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7AFA" w14:textId="77777777" w:rsidR="005E1622" w:rsidRPr="008A1206" w:rsidRDefault="005E1622" w:rsidP="00A165EE">
      <w:pPr>
        <w:rPr>
          <w:b/>
        </w:rPr>
      </w:pPr>
      <w:bookmarkStart w:id="0" w:name="_Hlk480357374"/>
      <w:bookmarkStart w:id="1" w:name="_Hlk480363440"/>
      <w:bookmarkEnd w:id="0"/>
      <w:r w:rsidRPr="008A1206">
        <w:rPr>
          <w:b/>
        </w:rPr>
        <w:t>Anita Brown</w:t>
      </w:r>
    </w:p>
    <w:p w14:paraId="1F373BA5" w14:textId="77777777" w:rsidR="00A165EE" w:rsidRPr="008A1206" w:rsidRDefault="005E1622" w:rsidP="00A165EE">
      <w:r w:rsidRPr="008A1206">
        <w:t xml:space="preserve">7780 CR. 2193, apt. 36, </w:t>
      </w:r>
    </w:p>
    <w:p w14:paraId="5C74A581" w14:textId="2A7680C8" w:rsidR="005E1622" w:rsidRPr="008A1206" w:rsidRDefault="005E1622" w:rsidP="00A165EE">
      <w:r w:rsidRPr="008A1206">
        <w:t>Whitehouse, Texas, 75791</w:t>
      </w:r>
    </w:p>
    <w:p w14:paraId="29DA54A9" w14:textId="2EAE203C" w:rsidR="00A165EE" w:rsidRPr="008A1206" w:rsidRDefault="005E1622" w:rsidP="00A165EE">
      <w:r w:rsidRPr="008A1206">
        <w:t>903.594.8149</w:t>
      </w:r>
    </w:p>
    <w:p w14:paraId="3D47D4D4" w14:textId="4CBF4D77" w:rsidR="006A3593" w:rsidRPr="008A1206" w:rsidRDefault="00A165EE" w:rsidP="000F6B76">
      <w:r w:rsidRPr="008A12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9C06A" wp14:editId="1A7CA66B">
                <wp:simplePos x="0" y="0"/>
                <wp:positionH relativeFrom="margin">
                  <wp:posOffset>47625</wp:posOffset>
                </wp:positionH>
                <wp:positionV relativeFrom="paragraph">
                  <wp:posOffset>292735</wp:posOffset>
                </wp:positionV>
                <wp:extent cx="60350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1A69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23.05pt" to="478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hyperlink r:id="rId8" w:history="1">
        <w:r w:rsidRPr="008A1206">
          <w:rPr>
            <w:rStyle w:val="Hyperlink"/>
          </w:rPr>
          <w:t>Abrown@uttyler.edu</w:t>
        </w:r>
      </w:hyperlink>
      <w:r w:rsidRPr="008A1206">
        <w:tab/>
      </w:r>
      <w:r w:rsidRPr="008A1206">
        <w:tab/>
      </w:r>
      <w:r w:rsidRPr="008A1206">
        <w:tab/>
      </w:r>
      <w:r w:rsidRPr="008A1206">
        <w:tab/>
      </w:r>
      <w:r w:rsidRPr="008A1206">
        <w:tab/>
      </w:r>
      <w:r w:rsidRPr="008A1206">
        <w:tab/>
      </w:r>
      <w:r w:rsidRPr="008A1206">
        <w:tab/>
      </w:r>
      <w:r w:rsidRPr="008A1206">
        <w:tab/>
      </w:r>
      <w:r w:rsidRPr="008A1206">
        <w:rPr>
          <w:b/>
        </w:rPr>
        <w:t>Curriculum Vitae</w:t>
      </w:r>
    </w:p>
    <w:p w14:paraId="6A20F45E" w14:textId="77777777" w:rsidR="006A3593" w:rsidRPr="008A1206" w:rsidRDefault="006A3593" w:rsidP="00697AFC">
      <w:pPr>
        <w:jc w:val="center"/>
        <w:rPr>
          <w:b/>
        </w:rPr>
      </w:pPr>
    </w:p>
    <w:p w14:paraId="4606338F" w14:textId="07BC9EB3" w:rsidR="005E69DA" w:rsidRPr="008A1206" w:rsidRDefault="005E69DA" w:rsidP="00697AFC">
      <w:pPr>
        <w:spacing w:after="120"/>
        <w:jc w:val="center"/>
        <w:rPr>
          <w:b/>
        </w:rPr>
      </w:pPr>
      <w:r w:rsidRPr="008A1206">
        <w:rPr>
          <w:b/>
        </w:rPr>
        <w:t>Education</w:t>
      </w:r>
    </w:p>
    <w:p w14:paraId="3758E663" w14:textId="5C7C327B" w:rsidR="00C61F8B" w:rsidRPr="008A1206" w:rsidRDefault="009B5460" w:rsidP="005E69DA">
      <w:pPr>
        <w:rPr>
          <w:bCs/>
        </w:rPr>
      </w:pPr>
      <w:r w:rsidRPr="008A1206">
        <w:rPr>
          <w:bCs/>
        </w:rPr>
        <w:t xml:space="preserve">MS, Human Resources, </w:t>
      </w:r>
      <w:r w:rsidR="00C61F8B" w:rsidRPr="008A1206">
        <w:rPr>
          <w:bCs/>
        </w:rPr>
        <w:t>Un</w:t>
      </w:r>
      <w:r w:rsidRPr="008A1206">
        <w:rPr>
          <w:bCs/>
        </w:rPr>
        <w:t>iversity of Texas at Tyler</w:t>
      </w:r>
      <w:r w:rsidRPr="008A1206">
        <w:rPr>
          <w:bCs/>
        </w:rPr>
        <w:tab/>
      </w:r>
      <w:r w:rsidRPr="008A1206">
        <w:rPr>
          <w:bCs/>
        </w:rPr>
        <w:tab/>
      </w:r>
      <w:r w:rsidRPr="008A1206">
        <w:rPr>
          <w:bCs/>
        </w:rPr>
        <w:tab/>
      </w:r>
      <w:r w:rsidRPr="008A1206">
        <w:rPr>
          <w:bCs/>
        </w:rPr>
        <w:tab/>
      </w:r>
      <w:r w:rsidRPr="008A1206">
        <w:rPr>
          <w:bCs/>
        </w:rPr>
        <w:tab/>
      </w:r>
    </w:p>
    <w:p w14:paraId="70244E58" w14:textId="494AEDBE" w:rsidR="009B5460" w:rsidRPr="008A1206" w:rsidRDefault="009B5460" w:rsidP="00957117">
      <w:pPr>
        <w:spacing w:after="120"/>
        <w:rPr>
          <w:bCs/>
        </w:rPr>
      </w:pPr>
      <w:r w:rsidRPr="008A1206">
        <w:rPr>
          <w:bCs/>
        </w:rPr>
        <w:t>Tyler, Texas</w:t>
      </w:r>
      <w:r w:rsidR="00D70647">
        <w:rPr>
          <w:bCs/>
        </w:rPr>
        <w:t xml:space="preserve">, </w:t>
      </w:r>
      <w:r w:rsidR="00C61F8B" w:rsidRPr="008A1206">
        <w:rPr>
          <w:bCs/>
        </w:rPr>
        <w:t>2020</w:t>
      </w:r>
    </w:p>
    <w:p w14:paraId="2F300821" w14:textId="77777777" w:rsidR="00C61F8B" w:rsidRPr="008A1206" w:rsidRDefault="00346F9F" w:rsidP="005E69DA">
      <w:pPr>
        <w:rPr>
          <w:bCs/>
        </w:rPr>
      </w:pPr>
      <w:r w:rsidRPr="008A1206">
        <w:rPr>
          <w:bCs/>
        </w:rPr>
        <w:t xml:space="preserve">MA, </w:t>
      </w:r>
      <w:r w:rsidR="009B5460" w:rsidRPr="008A1206">
        <w:rPr>
          <w:bCs/>
        </w:rPr>
        <w:t>Communication</w:t>
      </w:r>
      <w:r w:rsidR="00C61F8B" w:rsidRPr="008A1206">
        <w:rPr>
          <w:bCs/>
        </w:rPr>
        <w:t xml:space="preserve">, </w:t>
      </w:r>
      <w:r w:rsidR="005E69DA" w:rsidRPr="008A1206">
        <w:rPr>
          <w:bCs/>
        </w:rPr>
        <w:t xml:space="preserve">University of Texas at Tyler      </w:t>
      </w:r>
      <w:r w:rsidR="005E69DA" w:rsidRPr="008A1206">
        <w:rPr>
          <w:bCs/>
        </w:rPr>
        <w:tab/>
      </w:r>
      <w:r w:rsidR="005E69DA" w:rsidRPr="008A1206">
        <w:rPr>
          <w:bCs/>
        </w:rPr>
        <w:tab/>
      </w:r>
      <w:r w:rsidR="005E69DA" w:rsidRPr="008A1206">
        <w:rPr>
          <w:bCs/>
        </w:rPr>
        <w:tab/>
      </w:r>
      <w:r w:rsidR="005E69DA" w:rsidRPr="008A1206">
        <w:rPr>
          <w:bCs/>
        </w:rPr>
        <w:tab/>
      </w:r>
      <w:r w:rsidR="005E69DA" w:rsidRPr="008A1206">
        <w:rPr>
          <w:bCs/>
        </w:rPr>
        <w:tab/>
      </w:r>
    </w:p>
    <w:p w14:paraId="5CB1DEC9" w14:textId="26D5F9B8" w:rsidR="00C61F8B" w:rsidRPr="008A1206" w:rsidRDefault="005E69DA" w:rsidP="00957117">
      <w:pPr>
        <w:spacing w:after="120"/>
        <w:rPr>
          <w:bCs/>
        </w:rPr>
      </w:pPr>
      <w:r w:rsidRPr="008A1206">
        <w:rPr>
          <w:bCs/>
        </w:rPr>
        <w:t>Tyler, Texas</w:t>
      </w:r>
      <w:r w:rsidR="00D70647">
        <w:rPr>
          <w:bCs/>
        </w:rPr>
        <w:t xml:space="preserve">, </w:t>
      </w:r>
      <w:r w:rsidR="00C61F8B" w:rsidRPr="008A1206">
        <w:rPr>
          <w:bCs/>
        </w:rPr>
        <w:t>2017</w:t>
      </w:r>
    </w:p>
    <w:p w14:paraId="688FF25C" w14:textId="77777777" w:rsidR="00BA0121" w:rsidRPr="008A1206" w:rsidRDefault="00346F9F" w:rsidP="005E69DA">
      <w:pPr>
        <w:rPr>
          <w:bCs/>
        </w:rPr>
      </w:pPr>
      <w:r w:rsidRPr="008A1206">
        <w:rPr>
          <w:bCs/>
        </w:rPr>
        <w:t>BA</w:t>
      </w:r>
      <w:r w:rsidR="005E69DA" w:rsidRPr="008A1206">
        <w:rPr>
          <w:bCs/>
        </w:rPr>
        <w:t>, Mass Communication</w:t>
      </w:r>
      <w:r w:rsidR="00BA0121" w:rsidRPr="008A1206">
        <w:rPr>
          <w:bCs/>
        </w:rPr>
        <w:t xml:space="preserve"> – Public Relations, </w:t>
      </w:r>
      <w:r w:rsidR="005E69DA" w:rsidRPr="008A1206">
        <w:rPr>
          <w:bCs/>
        </w:rPr>
        <w:t xml:space="preserve">University of Texas at Tyler </w:t>
      </w:r>
      <w:r w:rsidR="005E69DA" w:rsidRPr="008A1206">
        <w:rPr>
          <w:bCs/>
        </w:rPr>
        <w:tab/>
      </w:r>
      <w:r w:rsidR="005E69DA" w:rsidRPr="008A1206">
        <w:rPr>
          <w:bCs/>
        </w:rPr>
        <w:tab/>
      </w:r>
      <w:r w:rsidR="005E69DA" w:rsidRPr="008A1206">
        <w:rPr>
          <w:bCs/>
        </w:rPr>
        <w:tab/>
      </w:r>
    </w:p>
    <w:p w14:paraId="01E200D0" w14:textId="350D55AC" w:rsidR="00B917CD" w:rsidRPr="008A1206" w:rsidRDefault="00BA0121" w:rsidP="00957117">
      <w:pPr>
        <w:spacing w:after="120"/>
        <w:rPr>
          <w:bCs/>
        </w:rPr>
      </w:pPr>
      <w:r w:rsidRPr="008A1206">
        <w:rPr>
          <w:bCs/>
        </w:rPr>
        <w:t>Tyler</w:t>
      </w:r>
      <w:r w:rsidR="005E69DA" w:rsidRPr="008A1206">
        <w:rPr>
          <w:bCs/>
        </w:rPr>
        <w:t>, Texas</w:t>
      </w:r>
      <w:r w:rsidR="00D70647">
        <w:rPr>
          <w:bCs/>
        </w:rPr>
        <w:t xml:space="preserve">, </w:t>
      </w:r>
      <w:r w:rsidRPr="008A1206">
        <w:rPr>
          <w:bCs/>
        </w:rPr>
        <w:t>201</w:t>
      </w:r>
      <w:r w:rsidR="00BE35F3" w:rsidRPr="008A1206">
        <w:rPr>
          <w:bCs/>
        </w:rPr>
        <w:t>5</w:t>
      </w:r>
    </w:p>
    <w:p w14:paraId="4B6103CB" w14:textId="77777777" w:rsidR="00BE35F3" w:rsidRPr="008A1206" w:rsidRDefault="00B917CD" w:rsidP="00B917CD">
      <w:r w:rsidRPr="008A1206">
        <w:rPr>
          <w:bCs/>
        </w:rPr>
        <w:t>AA, Government</w:t>
      </w:r>
      <w:r w:rsidR="00BE35F3" w:rsidRPr="008A1206">
        <w:rPr>
          <w:bCs/>
        </w:rPr>
        <w:t xml:space="preserve">, </w:t>
      </w:r>
      <w:r w:rsidR="00172202" w:rsidRPr="008A1206">
        <w:rPr>
          <w:bCs/>
        </w:rPr>
        <w:t>Tyler Junior College</w:t>
      </w:r>
      <w:r w:rsidR="00172202" w:rsidRPr="008A1206">
        <w:rPr>
          <w:bCs/>
        </w:rPr>
        <w:tab/>
      </w:r>
      <w:r w:rsidRPr="008A1206">
        <w:tab/>
      </w:r>
      <w:r w:rsidRPr="008A1206">
        <w:tab/>
      </w:r>
      <w:r w:rsidRPr="008A1206">
        <w:tab/>
      </w:r>
      <w:r w:rsidRPr="008A1206">
        <w:tab/>
      </w:r>
      <w:r w:rsidRPr="008A1206">
        <w:tab/>
      </w:r>
      <w:r w:rsidRPr="008A1206">
        <w:tab/>
      </w:r>
    </w:p>
    <w:p w14:paraId="020746B0" w14:textId="69175EE8" w:rsidR="00BE35F3" w:rsidRPr="008A1206" w:rsidRDefault="00B917CD" w:rsidP="00957117">
      <w:pPr>
        <w:spacing w:after="120"/>
      </w:pPr>
      <w:r w:rsidRPr="008A1206">
        <w:t>Tyler, Texas</w:t>
      </w:r>
      <w:r w:rsidR="00D70647">
        <w:t xml:space="preserve">, </w:t>
      </w:r>
      <w:r w:rsidR="00BE35F3" w:rsidRPr="008A1206">
        <w:t>2012</w:t>
      </w:r>
      <w:r w:rsidR="005E69DA" w:rsidRPr="008A1206">
        <w:tab/>
      </w:r>
    </w:p>
    <w:p w14:paraId="4E352FF0" w14:textId="3C0DDBD5" w:rsidR="006E1B11" w:rsidRPr="0035035F" w:rsidRDefault="00346F9F" w:rsidP="00697AFC">
      <w:pPr>
        <w:spacing w:after="120"/>
        <w:jc w:val="center"/>
        <w:rPr>
          <w:b/>
        </w:rPr>
      </w:pPr>
      <w:r w:rsidRPr="008A1206">
        <w:rPr>
          <w:b/>
        </w:rPr>
        <w:t>E</w:t>
      </w:r>
      <w:r w:rsidR="006056EE" w:rsidRPr="008A1206">
        <w:rPr>
          <w:b/>
        </w:rPr>
        <w:t>xperience</w:t>
      </w:r>
    </w:p>
    <w:p w14:paraId="529364CE" w14:textId="47E950AF" w:rsidR="00D13D5A" w:rsidRDefault="00D13D5A" w:rsidP="00346F9F">
      <w:pPr>
        <w:rPr>
          <w:bCs/>
        </w:rPr>
      </w:pPr>
      <w:r>
        <w:rPr>
          <w:bCs/>
        </w:rPr>
        <w:t>2020 – Present: Lecturer, Department of Communication</w:t>
      </w:r>
    </w:p>
    <w:p w14:paraId="5C77F0B7" w14:textId="2961DD0E" w:rsidR="00D13D5A" w:rsidRDefault="00D13D5A" w:rsidP="00957117">
      <w:pPr>
        <w:spacing w:after="120"/>
        <w:rPr>
          <w:bCs/>
        </w:rPr>
      </w:pPr>
      <w:r>
        <w:rPr>
          <w:bCs/>
        </w:rPr>
        <w:t>University of Texas at Tyler – Tyler, Texas</w:t>
      </w:r>
    </w:p>
    <w:p w14:paraId="29090E37" w14:textId="373DA298" w:rsidR="00D13D5A" w:rsidRDefault="00D13D5A" w:rsidP="00346F9F">
      <w:pPr>
        <w:rPr>
          <w:bCs/>
        </w:rPr>
      </w:pPr>
      <w:r>
        <w:rPr>
          <w:bCs/>
        </w:rPr>
        <w:t>2020 – 2021: Technical Director, KVUT</w:t>
      </w:r>
    </w:p>
    <w:p w14:paraId="49D2CE35" w14:textId="2A6A1AE2" w:rsidR="00D13D5A" w:rsidRDefault="00D13D5A" w:rsidP="00957117">
      <w:pPr>
        <w:spacing w:after="120"/>
        <w:rPr>
          <w:bCs/>
        </w:rPr>
      </w:pPr>
      <w:r>
        <w:rPr>
          <w:bCs/>
        </w:rPr>
        <w:t>University of Texas at Tyler – Tyler, Texas</w:t>
      </w:r>
    </w:p>
    <w:p w14:paraId="7AC6CC7B" w14:textId="3CD095A1" w:rsidR="00FE20B4" w:rsidRPr="008A1206" w:rsidRDefault="00FE20B4" w:rsidP="00346F9F">
      <w:pPr>
        <w:rPr>
          <w:bCs/>
        </w:rPr>
      </w:pPr>
      <w:r w:rsidRPr="008A1206">
        <w:rPr>
          <w:bCs/>
        </w:rPr>
        <w:t>2017 – 20</w:t>
      </w:r>
      <w:r w:rsidR="0035035F">
        <w:rPr>
          <w:bCs/>
        </w:rPr>
        <w:t>20</w:t>
      </w:r>
      <w:r w:rsidRPr="008A1206">
        <w:rPr>
          <w:bCs/>
        </w:rPr>
        <w:t xml:space="preserve">: </w:t>
      </w:r>
      <w:r w:rsidR="00346F9F" w:rsidRPr="008A1206">
        <w:rPr>
          <w:bCs/>
        </w:rPr>
        <w:t>Visiting Lecturer</w:t>
      </w:r>
      <w:r w:rsidR="004C594D" w:rsidRPr="008A1206">
        <w:rPr>
          <w:bCs/>
        </w:rPr>
        <w:t xml:space="preserve">, </w:t>
      </w:r>
      <w:r w:rsidR="006E5367" w:rsidRPr="008A1206">
        <w:rPr>
          <w:bCs/>
        </w:rPr>
        <w:t>Department of Communication</w:t>
      </w:r>
    </w:p>
    <w:p w14:paraId="08940B13" w14:textId="4FAB5FE8" w:rsidR="00346F9F" w:rsidRPr="008A1206" w:rsidRDefault="00346F9F" w:rsidP="00957117">
      <w:pPr>
        <w:spacing w:after="120"/>
        <w:rPr>
          <w:bCs/>
        </w:rPr>
      </w:pPr>
      <w:r w:rsidRPr="008A1206">
        <w:rPr>
          <w:bCs/>
        </w:rPr>
        <w:t>University of Texas at Tyler</w:t>
      </w:r>
      <w:r w:rsidR="00FE20B4" w:rsidRPr="008A1206">
        <w:rPr>
          <w:bCs/>
        </w:rPr>
        <w:t xml:space="preserve"> - </w:t>
      </w:r>
      <w:r w:rsidRPr="008A1206">
        <w:rPr>
          <w:bCs/>
        </w:rPr>
        <w:t>Tyler, Texas</w:t>
      </w:r>
    </w:p>
    <w:p w14:paraId="32499275" w14:textId="77777777" w:rsidR="00FE20B4" w:rsidRPr="008A1206" w:rsidRDefault="00FE20B4" w:rsidP="00FC316B">
      <w:pPr>
        <w:rPr>
          <w:bCs/>
        </w:rPr>
      </w:pPr>
      <w:r w:rsidRPr="008A1206">
        <w:rPr>
          <w:bCs/>
        </w:rPr>
        <w:t xml:space="preserve">2015 - 2017: </w:t>
      </w:r>
      <w:r w:rsidR="00FC316B" w:rsidRPr="008A1206">
        <w:rPr>
          <w:bCs/>
        </w:rPr>
        <w:t>Graduate Teaching Assistant</w:t>
      </w:r>
      <w:r w:rsidR="00936A7E" w:rsidRPr="008A1206">
        <w:rPr>
          <w:bCs/>
        </w:rPr>
        <w:t xml:space="preserve">, </w:t>
      </w:r>
      <w:r w:rsidR="00FC316B" w:rsidRPr="008A1206">
        <w:rPr>
          <w:bCs/>
        </w:rPr>
        <w:t>Department of Communication</w:t>
      </w:r>
    </w:p>
    <w:p w14:paraId="33769DE4" w14:textId="7D452AD5" w:rsidR="0081203A" w:rsidRPr="008A1206" w:rsidRDefault="00FC316B" w:rsidP="00957117">
      <w:pPr>
        <w:spacing w:after="120"/>
        <w:rPr>
          <w:bCs/>
        </w:rPr>
      </w:pPr>
      <w:r w:rsidRPr="008A1206">
        <w:rPr>
          <w:bCs/>
        </w:rPr>
        <w:t>University of Texas at Tyler</w:t>
      </w:r>
      <w:r w:rsidR="00FE20B4" w:rsidRPr="008A1206">
        <w:rPr>
          <w:bCs/>
        </w:rPr>
        <w:t xml:space="preserve"> - </w:t>
      </w:r>
      <w:r w:rsidRPr="008A1206">
        <w:rPr>
          <w:bCs/>
        </w:rPr>
        <w:t>Tyler, Texas</w:t>
      </w:r>
    </w:p>
    <w:p w14:paraId="49C00AD7" w14:textId="56615BC2" w:rsidR="00FE20B4" w:rsidRPr="008A1206" w:rsidRDefault="00FE20B4" w:rsidP="00FC316B">
      <w:pPr>
        <w:rPr>
          <w:bCs/>
        </w:rPr>
      </w:pPr>
      <w:r w:rsidRPr="008A1206">
        <w:rPr>
          <w:bCs/>
        </w:rPr>
        <w:t xml:space="preserve">2014 – 2015: </w:t>
      </w:r>
      <w:r w:rsidR="00FC316B" w:rsidRPr="008A1206">
        <w:rPr>
          <w:bCs/>
        </w:rPr>
        <w:t>Mass Communication Lab Assistant</w:t>
      </w:r>
      <w:r w:rsidR="00936A7E" w:rsidRPr="008A1206">
        <w:rPr>
          <w:bCs/>
        </w:rPr>
        <w:t>, Department of Communication</w:t>
      </w:r>
    </w:p>
    <w:p w14:paraId="3BFDA61E" w14:textId="5201B777" w:rsidR="00936A7E" w:rsidRPr="008A1206" w:rsidRDefault="00FC316B" w:rsidP="00957117">
      <w:pPr>
        <w:spacing w:after="120"/>
        <w:rPr>
          <w:bCs/>
        </w:rPr>
      </w:pPr>
      <w:r w:rsidRPr="008A1206">
        <w:rPr>
          <w:bCs/>
        </w:rPr>
        <w:t xml:space="preserve">University of Texas at Tyler </w:t>
      </w:r>
      <w:r w:rsidR="00FE20B4" w:rsidRPr="008A1206">
        <w:rPr>
          <w:bCs/>
        </w:rPr>
        <w:t xml:space="preserve">- </w:t>
      </w:r>
      <w:r w:rsidRPr="008A1206">
        <w:rPr>
          <w:bCs/>
        </w:rPr>
        <w:t>Tyler, Texas</w:t>
      </w:r>
    </w:p>
    <w:p w14:paraId="69D7BB04" w14:textId="77777777" w:rsidR="00FE20B4" w:rsidRPr="008A1206" w:rsidRDefault="00FE20B4" w:rsidP="00936A7E">
      <w:pPr>
        <w:rPr>
          <w:bCs/>
        </w:rPr>
      </w:pPr>
      <w:r w:rsidRPr="008A1206">
        <w:rPr>
          <w:bCs/>
        </w:rPr>
        <w:t xml:space="preserve">2013 – 2014: </w:t>
      </w:r>
      <w:r w:rsidR="00733E04" w:rsidRPr="008A1206">
        <w:rPr>
          <w:bCs/>
        </w:rPr>
        <w:t xml:space="preserve">Telecommunications </w:t>
      </w:r>
      <w:r w:rsidR="00936A7E" w:rsidRPr="008A1206">
        <w:rPr>
          <w:bCs/>
        </w:rPr>
        <w:t xml:space="preserve">Specialist </w:t>
      </w:r>
    </w:p>
    <w:p w14:paraId="5DFA3375" w14:textId="45446C79" w:rsidR="006E5367" w:rsidRPr="008A1206" w:rsidRDefault="00936A7E" w:rsidP="00957117">
      <w:pPr>
        <w:spacing w:after="120"/>
        <w:rPr>
          <w:bCs/>
        </w:rPr>
      </w:pPr>
      <w:r w:rsidRPr="008A1206">
        <w:rPr>
          <w:bCs/>
        </w:rPr>
        <w:t>Bes</w:t>
      </w:r>
      <w:r w:rsidR="005B35B4" w:rsidRPr="008A1206">
        <w:rPr>
          <w:bCs/>
        </w:rPr>
        <w:t>t Buy</w:t>
      </w:r>
      <w:r w:rsidRPr="008A1206">
        <w:rPr>
          <w:bCs/>
        </w:rPr>
        <w:t xml:space="preserve"> Inc.</w:t>
      </w:r>
      <w:r w:rsidR="00FE20B4" w:rsidRPr="008A1206">
        <w:rPr>
          <w:bCs/>
        </w:rPr>
        <w:t xml:space="preserve"> - </w:t>
      </w:r>
      <w:r w:rsidR="005B35B4" w:rsidRPr="008A1206">
        <w:rPr>
          <w:bCs/>
        </w:rPr>
        <w:t xml:space="preserve">Tyler, Texas </w:t>
      </w:r>
    </w:p>
    <w:p w14:paraId="6063510C" w14:textId="77777777" w:rsidR="00FE20B4" w:rsidRPr="008A1206" w:rsidRDefault="00FE20B4" w:rsidP="00FC316B">
      <w:pPr>
        <w:rPr>
          <w:bCs/>
        </w:rPr>
      </w:pPr>
      <w:r w:rsidRPr="008A1206">
        <w:rPr>
          <w:bCs/>
        </w:rPr>
        <w:t xml:space="preserve">2009 – 2012: </w:t>
      </w:r>
      <w:r w:rsidR="006E5367" w:rsidRPr="008A1206">
        <w:rPr>
          <w:bCs/>
        </w:rPr>
        <w:t>Public Relations/Merchandising Associate</w:t>
      </w:r>
      <w:r w:rsidR="00031A9B" w:rsidRPr="008A1206">
        <w:rPr>
          <w:bCs/>
        </w:rPr>
        <w:t xml:space="preserve"> </w:t>
      </w:r>
    </w:p>
    <w:p w14:paraId="0AC54F79" w14:textId="0EB2337E" w:rsidR="00031A9B" w:rsidRPr="008A1206" w:rsidRDefault="00FC316B" w:rsidP="00957117">
      <w:pPr>
        <w:spacing w:after="120"/>
        <w:rPr>
          <w:bCs/>
        </w:rPr>
      </w:pPr>
      <w:r w:rsidRPr="008A1206">
        <w:rPr>
          <w:bCs/>
        </w:rPr>
        <w:t xml:space="preserve">Verizon Wireless </w:t>
      </w:r>
      <w:r w:rsidR="00FE20B4" w:rsidRPr="008A1206">
        <w:rPr>
          <w:bCs/>
        </w:rPr>
        <w:t xml:space="preserve">- </w:t>
      </w:r>
      <w:r w:rsidRPr="008A1206">
        <w:rPr>
          <w:bCs/>
        </w:rPr>
        <w:t xml:space="preserve">Tyler, Texas </w:t>
      </w:r>
    </w:p>
    <w:p w14:paraId="4CC8C20A" w14:textId="3938366B" w:rsidR="00FC316B" w:rsidRPr="008A1206" w:rsidRDefault="00FE20B4" w:rsidP="00FC316B">
      <w:pPr>
        <w:rPr>
          <w:bCs/>
        </w:rPr>
      </w:pPr>
      <w:r w:rsidRPr="008A1206">
        <w:rPr>
          <w:bCs/>
        </w:rPr>
        <w:t xml:space="preserve">2006 – 2009: </w:t>
      </w:r>
      <w:r w:rsidR="00CB697C" w:rsidRPr="008A1206">
        <w:rPr>
          <w:bCs/>
        </w:rPr>
        <w:t>Photographer</w:t>
      </w:r>
      <w:r w:rsidR="00AE5749" w:rsidRPr="008A1206">
        <w:rPr>
          <w:bCs/>
        </w:rPr>
        <w:t xml:space="preserve"> &amp; Printing Specialist</w:t>
      </w:r>
      <w:r w:rsidR="00CB697C" w:rsidRPr="008A1206">
        <w:rPr>
          <w:bCs/>
        </w:rPr>
        <w:tab/>
      </w:r>
      <w:r w:rsidR="00FC316B" w:rsidRPr="008A1206">
        <w:rPr>
          <w:bCs/>
        </w:rPr>
        <w:t xml:space="preserve"> </w:t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</w:p>
    <w:p w14:paraId="111BF2DB" w14:textId="6FDCBA83" w:rsidR="006E5367" w:rsidRPr="006F1685" w:rsidRDefault="00AE5749" w:rsidP="00957117">
      <w:pPr>
        <w:spacing w:after="120"/>
        <w:rPr>
          <w:bCs/>
        </w:rPr>
      </w:pPr>
      <w:proofErr w:type="spellStart"/>
      <w:r w:rsidRPr="008A1206">
        <w:rPr>
          <w:bCs/>
        </w:rPr>
        <w:t>MotoPhoto</w:t>
      </w:r>
      <w:proofErr w:type="spellEnd"/>
      <w:r w:rsidR="00FE20B4" w:rsidRPr="008A1206">
        <w:rPr>
          <w:bCs/>
        </w:rPr>
        <w:t xml:space="preserve"> -</w:t>
      </w:r>
      <w:r w:rsidR="00FC316B" w:rsidRPr="008A1206">
        <w:rPr>
          <w:bCs/>
        </w:rPr>
        <w:t xml:space="preserve"> Tyler, Texas </w:t>
      </w:r>
    </w:p>
    <w:p w14:paraId="0EE2E282" w14:textId="135BE3BD" w:rsidR="00400BFF" w:rsidRDefault="00EC58CD" w:rsidP="00400BFF">
      <w:r>
        <w:t>200</w:t>
      </w:r>
      <w:r w:rsidR="00400BFF">
        <w:t>3</w:t>
      </w:r>
      <w:r>
        <w:t xml:space="preserve"> – </w:t>
      </w:r>
      <w:r w:rsidR="00400BFF">
        <w:t>2009</w:t>
      </w:r>
      <w:r>
        <w:t xml:space="preserve">: </w:t>
      </w:r>
      <w:r w:rsidR="00400BFF">
        <w:t>Image</w:t>
      </w:r>
      <w:r w:rsidR="00964416">
        <w:t xml:space="preserve"> and Design</w:t>
      </w:r>
      <w:r w:rsidR="00400BFF">
        <w:t xml:space="preserve"> </w:t>
      </w:r>
      <w:r w:rsidR="00964416">
        <w:t>Associate</w:t>
      </w:r>
    </w:p>
    <w:p w14:paraId="1390304E" w14:textId="005A8C5A" w:rsidR="0035035F" w:rsidRDefault="00400BFF" w:rsidP="00957117">
      <w:pPr>
        <w:spacing w:after="120"/>
      </w:pPr>
      <w:r>
        <w:t>Wal</w:t>
      </w:r>
      <w:r w:rsidR="00964416">
        <w:t>mart Photo Labs – Tyler, Texas</w:t>
      </w:r>
    </w:p>
    <w:p w14:paraId="649EB868" w14:textId="6E5730FE" w:rsidR="00957117" w:rsidRDefault="00957117" w:rsidP="00697AFC">
      <w:pPr>
        <w:spacing w:after="120"/>
        <w:jc w:val="center"/>
        <w:rPr>
          <w:b/>
        </w:rPr>
      </w:pPr>
      <w:r>
        <w:rPr>
          <w:b/>
        </w:rPr>
        <w:t>Courses Taught</w:t>
      </w:r>
    </w:p>
    <w:p w14:paraId="2B752FD5" w14:textId="6C88954E" w:rsidR="00957117" w:rsidRDefault="00957117" w:rsidP="00957117">
      <w:pPr>
        <w:rPr>
          <w:bCs/>
        </w:rPr>
      </w:pPr>
      <w:r>
        <w:rPr>
          <w:bCs/>
        </w:rPr>
        <w:t>MCOM 2307 – Mass Media and Society</w:t>
      </w:r>
    </w:p>
    <w:p w14:paraId="1B7EA1A9" w14:textId="16F40BCB" w:rsidR="00957117" w:rsidRDefault="00957117" w:rsidP="00957117">
      <w:pPr>
        <w:rPr>
          <w:bCs/>
        </w:rPr>
      </w:pPr>
      <w:r>
        <w:rPr>
          <w:bCs/>
        </w:rPr>
        <w:t>MCOM 2313 – Introduction to Multimedia Production</w:t>
      </w:r>
    </w:p>
    <w:p w14:paraId="7ADEBC17" w14:textId="73E11A5E" w:rsidR="00957117" w:rsidRDefault="00957117" w:rsidP="00957117">
      <w:pPr>
        <w:rPr>
          <w:bCs/>
        </w:rPr>
      </w:pPr>
      <w:r>
        <w:rPr>
          <w:bCs/>
        </w:rPr>
        <w:t>MCOM 2375 – Introduction to Public Relations</w:t>
      </w:r>
    </w:p>
    <w:p w14:paraId="2B1D96DF" w14:textId="1E754FCB" w:rsidR="00957117" w:rsidRDefault="00957117" w:rsidP="00957117">
      <w:pPr>
        <w:rPr>
          <w:bCs/>
        </w:rPr>
      </w:pPr>
      <w:r>
        <w:rPr>
          <w:bCs/>
        </w:rPr>
        <w:t>MCOM 3318 – Media Law and Ethics</w:t>
      </w:r>
    </w:p>
    <w:p w14:paraId="25BA2DC9" w14:textId="0579C23F" w:rsidR="00957117" w:rsidRDefault="00957117" w:rsidP="00957117">
      <w:pPr>
        <w:rPr>
          <w:bCs/>
        </w:rPr>
      </w:pPr>
      <w:r>
        <w:rPr>
          <w:bCs/>
        </w:rPr>
        <w:t>MCOM 3350 – Video Production</w:t>
      </w:r>
    </w:p>
    <w:p w14:paraId="1DBD78C5" w14:textId="6B61E5CF" w:rsidR="00957117" w:rsidRDefault="00957117" w:rsidP="00957117">
      <w:pPr>
        <w:rPr>
          <w:bCs/>
        </w:rPr>
      </w:pPr>
      <w:r>
        <w:rPr>
          <w:bCs/>
        </w:rPr>
        <w:t>MCOM 3360 – Photojournalism</w:t>
      </w:r>
    </w:p>
    <w:p w14:paraId="29871583" w14:textId="50C6E07B" w:rsidR="00957117" w:rsidRDefault="00957117" w:rsidP="00957117">
      <w:pPr>
        <w:rPr>
          <w:bCs/>
        </w:rPr>
      </w:pPr>
      <w:r>
        <w:rPr>
          <w:bCs/>
        </w:rPr>
        <w:t>MCOM 3365 – Digital Photography</w:t>
      </w:r>
    </w:p>
    <w:p w14:paraId="789EAB5E" w14:textId="4EF40560" w:rsidR="00697AFC" w:rsidRDefault="00697AFC" w:rsidP="00957117">
      <w:pPr>
        <w:rPr>
          <w:bCs/>
        </w:rPr>
      </w:pPr>
      <w:r>
        <w:rPr>
          <w:bCs/>
        </w:rPr>
        <w:t>MCOM 3390 – Mass Communication Theory</w:t>
      </w:r>
    </w:p>
    <w:p w14:paraId="59B304C1" w14:textId="2FBBC589" w:rsidR="00957117" w:rsidRDefault="00957117" w:rsidP="00957117">
      <w:pPr>
        <w:rPr>
          <w:bCs/>
        </w:rPr>
      </w:pPr>
      <w:r>
        <w:rPr>
          <w:bCs/>
        </w:rPr>
        <w:t>MCOM 3395 – Writing for PR and Advertising</w:t>
      </w:r>
    </w:p>
    <w:p w14:paraId="2B9BC534" w14:textId="35FCB114" w:rsidR="00D13D5A" w:rsidRDefault="00957117" w:rsidP="00957117">
      <w:pPr>
        <w:rPr>
          <w:bCs/>
        </w:rPr>
      </w:pPr>
      <w:r>
        <w:rPr>
          <w:bCs/>
        </w:rPr>
        <w:t>MCOM 4325 – PR Campaigns</w:t>
      </w:r>
    </w:p>
    <w:p w14:paraId="3A221279" w14:textId="5BD6438C" w:rsidR="007D471B" w:rsidRPr="00957117" w:rsidRDefault="007D471B" w:rsidP="00957117">
      <w:pPr>
        <w:rPr>
          <w:bCs/>
        </w:rPr>
      </w:pPr>
      <w:r>
        <w:rPr>
          <w:bCs/>
        </w:rPr>
        <w:t>CMST 3345 – Crisis Communication</w:t>
      </w:r>
    </w:p>
    <w:p w14:paraId="4A19EEC7" w14:textId="77777777" w:rsidR="00D13D5A" w:rsidRDefault="00D13D5A" w:rsidP="00D70647">
      <w:pPr>
        <w:pStyle w:val="Header"/>
        <w:tabs>
          <w:tab w:val="left" w:pos="3744"/>
        </w:tabs>
        <w:jc w:val="center"/>
        <w:rPr>
          <w:b/>
        </w:rPr>
      </w:pPr>
    </w:p>
    <w:p w14:paraId="76C7305E" w14:textId="0F357983" w:rsidR="00551559" w:rsidRPr="008A1206" w:rsidRDefault="00D13D5A" w:rsidP="00D13D5A">
      <w:pPr>
        <w:pStyle w:val="Header"/>
        <w:tabs>
          <w:tab w:val="left" w:pos="3744"/>
        </w:tabs>
        <w:spacing w:after="240"/>
        <w:rPr>
          <w:b/>
        </w:rPr>
      </w:pPr>
      <w:r w:rsidRPr="008A1206">
        <w:t>Anita Brown</w:t>
      </w:r>
      <w:r w:rsidRPr="008A1206">
        <w:tab/>
      </w:r>
      <w:r w:rsidRPr="008A1206">
        <w:tab/>
        <w:t xml:space="preserve">                                                                                  Page 2 </w:t>
      </w:r>
      <w:r w:rsidR="00721242" w:rsidRPr="008A120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581339" wp14:editId="5BE66F49">
                <wp:simplePos x="0" y="0"/>
                <wp:positionH relativeFrom="margin">
                  <wp:align>right</wp:align>
                </wp:positionH>
                <wp:positionV relativeFrom="paragraph">
                  <wp:posOffset>175727</wp:posOffset>
                </wp:positionV>
                <wp:extent cx="6035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12EDE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pt,13.85pt" to="899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696091D" w14:textId="0195D46C" w:rsidR="00D13D5A" w:rsidRPr="00957117" w:rsidRDefault="00D13D5A" w:rsidP="00697AFC">
      <w:pPr>
        <w:pStyle w:val="Header"/>
        <w:tabs>
          <w:tab w:val="left" w:pos="3744"/>
        </w:tabs>
        <w:spacing w:after="120"/>
        <w:jc w:val="center"/>
        <w:rPr>
          <w:b/>
        </w:rPr>
      </w:pPr>
      <w:r w:rsidRPr="008A1206">
        <w:rPr>
          <w:b/>
        </w:rPr>
        <w:t>University Service</w:t>
      </w:r>
    </w:p>
    <w:p w14:paraId="090DF1BB" w14:textId="08E2F9CE" w:rsidR="00D13D5A" w:rsidRDefault="00D13D5A" w:rsidP="00D13D5A">
      <w:pPr>
        <w:pStyle w:val="Header"/>
        <w:tabs>
          <w:tab w:val="left" w:pos="3744"/>
        </w:tabs>
        <w:rPr>
          <w:bCs/>
        </w:rPr>
      </w:pPr>
      <w:r>
        <w:rPr>
          <w:bCs/>
        </w:rPr>
        <w:t>College of Arts and Sciences Curriculum Committee</w:t>
      </w:r>
    </w:p>
    <w:p w14:paraId="23AAB3F8" w14:textId="3C24889C" w:rsidR="00D13D5A" w:rsidRDefault="00D13D5A" w:rsidP="00D13D5A">
      <w:pPr>
        <w:pStyle w:val="Header"/>
        <w:tabs>
          <w:tab w:val="left" w:pos="3744"/>
        </w:tabs>
        <w:rPr>
          <w:bCs/>
        </w:rPr>
      </w:pPr>
      <w:r>
        <w:rPr>
          <w:bCs/>
        </w:rPr>
        <w:t xml:space="preserve">University of Texas at Tyler </w:t>
      </w:r>
    </w:p>
    <w:p w14:paraId="5526F795" w14:textId="02FAADC5" w:rsidR="00D13D5A" w:rsidRDefault="00D13D5A" w:rsidP="00957117">
      <w:pPr>
        <w:pStyle w:val="Header"/>
        <w:tabs>
          <w:tab w:val="left" w:pos="3744"/>
        </w:tabs>
        <w:spacing w:after="120"/>
        <w:rPr>
          <w:bCs/>
        </w:rPr>
      </w:pPr>
      <w:r>
        <w:rPr>
          <w:bCs/>
        </w:rPr>
        <w:t>2021 – Present</w:t>
      </w:r>
    </w:p>
    <w:p w14:paraId="76FF50AC" w14:textId="38A2B5D8" w:rsidR="00D13D5A" w:rsidRPr="008A1206" w:rsidRDefault="00D13D5A" w:rsidP="00D13D5A">
      <w:pPr>
        <w:pStyle w:val="Header"/>
        <w:tabs>
          <w:tab w:val="left" w:pos="3744"/>
        </w:tabs>
        <w:rPr>
          <w:bCs/>
        </w:rPr>
      </w:pPr>
      <w:r w:rsidRPr="008A1206">
        <w:rPr>
          <w:bCs/>
        </w:rPr>
        <w:t>Student Organization Advisor, Communication Club</w:t>
      </w:r>
    </w:p>
    <w:p w14:paraId="3BC6CA19" w14:textId="77777777" w:rsidR="00D13D5A" w:rsidRPr="008A1206" w:rsidRDefault="00D13D5A" w:rsidP="00D13D5A">
      <w:pPr>
        <w:pStyle w:val="Header"/>
        <w:tabs>
          <w:tab w:val="left" w:pos="3744"/>
        </w:tabs>
        <w:rPr>
          <w:bCs/>
        </w:rPr>
      </w:pPr>
      <w:r w:rsidRPr="008A1206">
        <w:rPr>
          <w:bCs/>
        </w:rPr>
        <w:t>University of Texas at Tyler</w:t>
      </w:r>
    </w:p>
    <w:p w14:paraId="50906F4D" w14:textId="5DD8459E" w:rsidR="00D13D5A" w:rsidRPr="008A1206" w:rsidRDefault="00D13D5A" w:rsidP="00957117">
      <w:pPr>
        <w:pStyle w:val="Header"/>
        <w:tabs>
          <w:tab w:val="left" w:pos="3744"/>
        </w:tabs>
        <w:spacing w:after="120"/>
        <w:rPr>
          <w:bCs/>
        </w:rPr>
      </w:pPr>
      <w:r w:rsidRPr="008A1206">
        <w:rPr>
          <w:bCs/>
        </w:rPr>
        <w:t>2018 – Present</w:t>
      </w:r>
    </w:p>
    <w:p w14:paraId="500AB4DD" w14:textId="77777777" w:rsidR="00D13D5A" w:rsidRPr="008A1206" w:rsidRDefault="00D13D5A" w:rsidP="00D13D5A">
      <w:pPr>
        <w:pStyle w:val="Header"/>
        <w:tabs>
          <w:tab w:val="left" w:pos="3744"/>
        </w:tabs>
        <w:rPr>
          <w:bCs/>
        </w:rPr>
      </w:pPr>
      <w:r w:rsidRPr="008A1206">
        <w:rPr>
          <w:bCs/>
        </w:rPr>
        <w:t>Chair/Communication Department Liaison, Student Media Advisory Board</w:t>
      </w:r>
    </w:p>
    <w:p w14:paraId="45C95E99" w14:textId="77777777" w:rsidR="00D13D5A" w:rsidRPr="008A1206" w:rsidRDefault="00D13D5A" w:rsidP="00D13D5A">
      <w:pPr>
        <w:pStyle w:val="Header"/>
        <w:tabs>
          <w:tab w:val="left" w:pos="3744"/>
        </w:tabs>
        <w:rPr>
          <w:bCs/>
        </w:rPr>
      </w:pPr>
      <w:r w:rsidRPr="008A1206">
        <w:rPr>
          <w:bCs/>
        </w:rPr>
        <w:t>University of Texas at Tyler</w:t>
      </w:r>
    </w:p>
    <w:p w14:paraId="66D2170B" w14:textId="4CF3B4DC" w:rsidR="00D13D5A" w:rsidRDefault="00D13D5A" w:rsidP="00957117">
      <w:pPr>
        <w:pStyle w:val="Header"/>
        <w:tabs>
          <w:tab w:val="left" w:pos="3744"/>
        </w:tabs>
        <w:spacing w:after="120"/>
        <w:rPr>
          <w:bCs/>
        </w:rPr>
      </w:pPr>
      <w:r w:rsidRPr="008A1206">
        <w:rPr>
          <w:bCs/>
        </w:rPr>
        <w:t xml:space="preserve">2018 – </w:t>
      </w:r>
      <w:r>
        <w:rPr>
          <w:bCs/>
        </w:rPr>
        <w:t>2021</w:t>
      </w:r>
    </w:p>
    <w:p w14:paraId="3D91CC1D" w14:textId="6B819F88" w:rsidR="00982B9A" w:rsidRPr="008A1206" w:rsidRDefault="00982B9A" w:rsidP="007D78D9">
      <w:pPr>
        <w:pStyle w:val="Header"/>
        <w:tabs>
          <w:tab w:val="left" w:pos="3744"/>
        </w:tabs>
        <w:rPr>
          <w:bCs/>
        </w:rPr>
      </w:pPr>
      <w:r w:rsidRPr="008A1206">
        <w:rPr>
          <w:bCs/>
        </w:rPr>
        <w:t xml:space="preserve">Member, </w:t>
      </w:r>
      <w:r w:rsidR="0003398A" w:rsidRPr="008A1206">
        <w:rPr>
          <w:bCs/>
        </w:rPr>
        <w:t>Search Committee – Associate Professor</w:t>
      </w:r>
      <w:r w:rsidR="002A2F6D" w:rsidRPr="008A1206">
        <w:rPr>
          <w:bCs/>
        </w:rPr>
        <w:t xml:space="preserve"> M</w:t>
      </w:r>
      <w:r w:rsidR="002A0505" w:rsidRPr="008A1206">
        <w:rPr>
          <w:bCs/>
        </w:rPr>
        <w:t>ass Communication/Multimedia Journalism</w:t>
      </w:r>
    </w:p>
    <w:p w14:paraId="3022E6DE" w14:textId="13335FF8" w:rsidR="002A0505" w:rsidRPr="008A1206" w:rsidRDefault="002A0505" w:rsidP="007D78D9">
      <w:pPr>
        <w:pStyle w:val="Header"/>
        <w:tabs>
          <w:tab w:val="left" w:pos="3744"/>
        </w:tabs>
        <w:rPr>
          <w:bCs/>
        </w:rPr>
      </w:pPr>
      <w:r w:rsidRPr="008A1206">
        <w:rPr>
          <w:bCs/>
        </w:rPr>
        <w:t>University of Texas at Tyler</w:t>
      </w:r>
    </w:p>
    <w:p w14:paraId="32C5EE95" w14:textId="3C6E3C6E" w:rsidR="00982B9A" w:rsidRPr="008A1206" w:rsidRDefault="002A0505" w:rsidP="00957117">
      <w:pPr>
        <w:pStyle w:val="Header"/>
        <w:tabs>
          <w:tab w:val="left" w:pos="3744"/>
        </w:tabs>
        <w:spacing w:after="120"/>
        <w:rPr>
          <w:bCs/>
        </w:rPr>
      </w:pPr>
      <w:r w:rsidRPr="008A1206">
        <w:rPr>
          <w:bCs/>
        </w:rPr>
        <w:t>2018</w:t>
      </w:r>
    </w:p>
    <w:p w14:paraId="3FB722DD" w14:textId="106E41B8" w:rsidR="007D78D9" w:rsidRPr="008A1206" w:rsidRDefault="007D78D9" w:rsidP="007D78D9">
      <w:pPr>
        <w:pStyle w:val="Header"/>
        <w:tabs>
          <w:tab w:val="left" w:pos="3744"/>
        </w:tabs>
        <w:rPr>
          <w:bCs/>
        </w:rPr>
      </w:pPr>
      <w:r w:rsidRPr="008A1206">
        <w:rPr>
          <w:bCs/>
        </w:rPr>
        <w:t>Major Advisor, Mass Communication and Speech Communication Programs</w:t>
      </w:r>
    </w:p>
    <w:p w14:paraId="6FC15C03" w14:textId="77777777" w:rsidR="007D78D9" w:rsidRPr="008A1206" w:rsidRDefault="007D78D9" w:rsidP="007D78D9">
      <w:pPr>
        <w:pStyle w:val="Header"/>
        <w:tabs>
          <w:tab w:val="left" w:pos="3744"/>
        </w:tabs>
        <w:rPr>
          <w:bCs/>
        </w:rPr>
      </w:pPr>
      <w:r w:rsidRPr="008A1206">
        <w:rPr>
          <w:bCs/>
        </w:rPr>
        <w:t>University of Texas at Tyler</w:t>
      </w:r>
    </w:p>
    <w:p w14:paraId="52C3E1B8" w14:textId="27A2B01A" w:rsidR="007D78D9" w:rsidRPr="00957117" w:rsidRDefault="007D78D9" w:rsidP="00957117">
      <w:pPr>
        <w:pStyle w:val="Header"/>
        <w:tabs>
          <w:tab w:val="left" w:pos="3744"/>
        </w:tabs>
        <w:spacing w:after="120"/>
        <w:rPr>
          <w:bCs/>
        </w:rPr>
      </w:pPr>
      <w:r w:rsidRPr="008A1206">
        <w:rPr>
          <w:bCs/>
        </w:rPr>
        <w:t>2016 – Present</w:t>
      </w:r>
    </w:p>
    <w:p w14:paraId="57D8AC9D" w14:textId="77777777" w:rsidR="006F1685" w:rsidRPr="008A1206" w:rsidRDefault="006F1685" w:rsidP="00697AFC">
      <w:pPr>
        <w:spacing w:after="120"/>
        <w:jc w:val="center"/>
        <w:rPr>
          <w:b/>
        </w:rPr>
      </w:pPr>
      <w:r w:rsidRPr="008A1206">
        <w:rPr>
          <w:b/>
        </w:rPr>
        <w:t>Conference Presentations</w:t>
      </w:r>
    </w:p>
    <w:p w14:paraId="2E62DFB9" w14:textId="77777777" w:rsidR="006F1685" w:rsidRPr="00E51680" w:rsidRDefault="006F1685" w:rsidP="006F1685">
      <w:pPr>
        <w:pStyle w:val="Header"/>
        <w:tabs>
          <w:tab w:val="left" w:pos="3744"/>
        </w:tabs>
      </w:pPr>
      <w:r w:rsidRPr="00E51680">
        <w:t>The K-Pop Experience: Can Narrative in International Music Videos Connect Cultures?</w:t>
      </w:r>
    </w:p>
    <w:p w14:paraId="222D8A22" w14:textId="77777777" w:rsidR="006F1685" w:rsidRPr="008A1206" w:rsidRDefault="006F1685" w:rsidP="006F1685">
      <w:pPr>
        <w:pStyle w:val="Header"/>
        <w:tabs>
          <w:tab w:val="left" w:pos="3744"/>
        </w:tabs>
      </w:pPr>
      <w:r w:rsidRPr="008A1206">
        <w:t>Southern States Communication Association National Conference</w:t>
      </w:r>
    </w:p>
    <w:p w14:paraId="4720FEB8" w14:textId="2884DED3" w:rsidR="006F1685" w:rsidRPr="006F1685" w:rsidRDefault="006F1685" w:rsidP="00957117">
      <w:pPr>
        <w:pStyle w:val="Header"/>
        <w:tabs>
          <w:tab w:val="left" w:pos="3744"/>
        </w:tabs>
        <w:spacing w:after="120"/>
      </w:pPr>
      <w:r w:rsidRPr="008A1206">
        <w:t>April 4 – 8, 2018</w:t>
      </w:r>
    </w:p>
    <w:p w14:paraId="75798206" w14:textId="4874E278" w:rsidR="001F384F" w:rsidRPr="008A1206" w:rsidRDefault="001F384F" w:rsidP="00697AFC">
      <w:pPr>
        <w:jc w:val="center"/>
        <w:rPr>
          <w:b/>
        </w:rPr>
      </w:pPr>
      <w:r w:rsidRPr="008A1206">
        <w:rPr>
          <w:b/>
        </w:rPr>
        <w:t>Professional Memberships</w:t>
      </w:r>
    </w:p>
    <w:p w14:paraId="6DE3EA66" w14:textId="2FA3AD9A" w:rsidR="001F384F" w:rsidRPr="008A1206" w:rsidRDefault="001F384F" w:rsidP="001F384F">
      <w:pPr>
        <w:pStyle w:val="Header"/>
        <w:tabs>
          <w:tab w:val="left" w:pos="3744"/>
        </w:tabs>
        <w:rPr>
          <w:bCs/>
        </w:rPr>
      </w:pPr>
      <w:r w:rsidRPr="008A1206">
        <w:rPr>
          <w:bCs/>
        </w:rPr>
        <w:t>Southern States Communication Association</w:t>
      </w:r>
    </w:p>
    <w:p w14:paraId="4408A9BE" w14:textId="45295AEB" w:rsidR="001F384F" w:rsidRPr="00957117" w:rsidRDefault="001F384F" w:rsidP="00957117">
      <w:pPr>
        <w:pStyle w:val="Header"/>
        <w:tabs>
          <w:tab w:val="left" w:pos="3744"/>
        </w:tabs>
        <w:spacing w:after="120"/>
        <w:rPr>
          <w:bCs/>
        </w:rPr>
      </w:pPr>
      <w:r w:rsidRPr="008A1206">
        <w:rPr>
          <w:bCs/>
        </w:rPr>
        <w:t>2018 – Present</w:t>
      </w:r>
    </w:p>
    <w:p w14:paraId="504471D7" w14:textId="620BB601" w:rsidR="00FC316B" w:rsidRPr="008A1206" w:rsidRDefault="00FB2615" w:rsidP="00697AFC">
      <w:pPr>
        <w:spacing w:after="120"/>
        <w:jc w:val="center"/>
        <w:rPr>
          <w:b/>
        </w:rPr>
      </w:pPr>
      <w:r w:rsidRPr="008A1206">
        <w:rPr>
          <w:b/>
        </w:rPr>
        <w:t>Additional Experience, Training, and E</w:t>
      </w:r>
      <w:r w:rsidR="00FC316B" w:rsidRPr="008A1206">
        <w:rPr>
          <w:b/>
        </w:rPr>
        <w:t>ducation</w:t>
      </w:r>
    </w:p>
    <w:p w14:paraId="4D35E989" w14:textId="1D72AEBF" w:rsidR="00DC1C44" w:rsidRPr="008A1206" w:rsidRDefault="001C2515" w:rsidP="00683010">
      <w:pPr>
        <w:tabs>
          <w:tab w:val="left" w:pos="3240"/>
        </w:tabs>
        <w:spacing w:after="120"/>
        <w:rPr>
          <w:bCs/>
        </w:rPr>
      </w:pPr>
      <w:r w:rsidRPr="008A1206">
        <w:rPr>
          <w:bCs/>
        </w:rPr>
        <w:t>2003</w:t>
      </w:r>
      <w:r w:rsidR="00623502" w:rsidRPr="008A1206">
        <w:rPr>
          <w:bCs/>
        </w:rPr>
        <w:t xml:space="preserve"> -</w:t>
      </w:r>
      <w:r w:rsidRPr="008A1206">
        <w:rPr>
          <w:bCs/>
        </w:rPr>
        <w:t xml:space="preserve"> </w:t>
      </w:r>
      <w:r w:rsidR="00E442D2">
        <w:rPr>
          <w:bCs/>
        </w:rPr>
        <w:t>p</w:t>
      </w:r>
      <w:r w:rsidRPr="008A1206">
        <w:rPr>
          <w:bCs/>
        </w:rPr>
        <w:t xml:space="preserve">resent: </w:t>
      </w:r>
      <w:r w:rsidR="002B5B3A" w:rsidRPr="008A1206">
        <w:rPr>
          <w:bCs/>
        </w:rPr>
        <w:t xml:space="preserve">Freelance </w:t>
      </w:r>
      <w:r w:rsidR="00E442D2">
        <w:rPr>
          <w:bCs/>
        </w:rPr>
        <w:t>p</w:t>
      </w:r>
      <w:r w:rsidR="002B5B3A" w:rsidRPr="008A1206">
        <w:rPr>
          <w:bCs/>
        </w:rPr>
        <w:t>hotographer</w:t>
      </w:r>
      <w:r w:rsidR="002B5B3A" w:rsidRPr="008A1206">
        <w:rPr>
          <w:bCs/>
        </w:rPr>
        <w:tab/>
      </w:r>
      <w:r w:rsidR="002B5B3A" w:rsidRPr="008A1206">
        <w:rPr>
          <w:bCs/>
        </w:rPr>
        <w:tab/>
      </w:r>
      <w:r w:rsidR="002B5B3A" w:rsidRPr="008A1206">
        <w:rPr>
          <w:bCs/>
        </w:rPr>
        <w:tab/>
      </w:r>
      <w:r w:rsidR="002B5B3A" w:rsidRPr="008A1206">
        <w:rPr>
          <w:bCs/>
        </w:rPr>
        <w:tab/>
      </w:r>
      <w:r w:rsidR="002B5B3A" w:rsidRPr="008A1206">
        <w:rPr>
          <w:bCs/>
        </w:rPr>
        <w:tab/>
      </w:r>
      <w:r w:rsidR="002B5B3A" w:rsidRPr="008A1206">
        <w:rPr>
          <w:bCs/>
        </w:rPr>
        <w:tab/>
      </w:r>
      <w:r w:rsidR="002B5B3A" w:rsidRPr="008A1206">
        <w:rPr>
          <w:bCs/>
        </w:rPr>
        <w:tab/>
      </w:r>
    </w:p>
    <w:p w14:paraId="06938359" w14:textId="683D9C86" w:rsidR="002B5B3A" w:rsidRPr="008A1206" w:rsidRDefault="001C2515" w:rsidP="00683010">
      <w:pPr>
        <w:tabs>
          <w:tab w:val="left" w:pos="3240"/>
        </w:tabs>
        <w:spacing w:after="120"/>
        <w:rPr>
          <w:bCs/>
        </w:rPr>
      </w:pPr>
      <w:r w:rsidRPr="008A1206">
        <w:rPr>
          <w:bCs/>
        </w:rPr>
        <w:t>2012</w:t>
      </w:r>
      <w:r w:rsidR="00623502" w:rsidRPr="008A1206">
        <w:rPr>
          <w:bCs/>
        </w:rPr>
        <w:t xml:space="preserve"> - </w:t>
      </w:r>
      <w:r w:rsidR="00E442D2">
        <w:rPr>
          <w:bCs/>
        </w:rPr>
        <w:t>p</w:t>
      </w:r>
      <w:r w:rsidRPr="008A1206">
        <w:rPr>
          <w:bCs/>
        </w:rPr>
        <w:t xml:space="preserve">resent: </w:t>
      </w:r>
      <w:r w:rsidR="00DC1C44" w:rsidRPr="008A1206">
        <w:rPr>
          <w:bCs/>
        </w:rPr>
        <w:t xml:space="preserve">Freelance </w:t>
      </w:r>
      <w:r w:rsidR="00E442D2">
        <w:rPr>
          <w:bCs/>
        </w:rPr>
        <w:t>p</w:t>
      </w:r>
      <w:r w:rsidR="00DC1C44" w:rsidRPr="008A1206">
        <w:rPr>
          <w:bCs/>
        </w:rPr>
        <w:t xml:space="preserve">ublic </w:t>
      </w:r>
      <w:r w:rsidR="00E442D2">
        <w:rPr>
          <w:bCs/>
        </w:rPr>
        <w:t>r</w:t>
      </w:r>
      <w:r w:rsidR="00DC1C44" w:rsidRPr="008A1206">
        <w:rPr>
          <w:bCs/>
        </w:rPr>
        <w:t xml:space="preserve">elations </w:t>
      </w:r>
      <w:r w:rsidR="00E442D2">
        <w:rPr>
          <w:bCs/>
        </w:rPr>
        <w:t>s</w:t>
      </w:r>
      <w:r w:rsidR="00DC1C44" w:rsidRPr="008A1206">
        <w:rPr>
          <w:bCs/>
        </w:rPr>
        <w:t>pecialist</w:t>
      </w:r>
      <w:r w:rsidR="00DC1C44" w:rsidRPr="008A1206">
        <w:rPr>
          <w:bCs/>
        </w:rPr>
        <w:tab/>
      </w:r>
      <w:r w:rsidR="00DC1C44" w:rsidRPr="008A1206">
        <w:rPr>
          <w:bCs/>
        </w:rPr>
        <w:tab/>
      </w:r>
      <w:r w:rsidR="00DC1C44" w:rsidRPr="008A1206">
        <w:rPr>
          <w:bCs/>
        </w:rPr>
        <w:tab/>
      </w:r>
      <w:r w:rsidR="00DC1C44" w:rsidRPr="008A1206">
        <w:rPr>
          <w:bCs/>
        </w:rPr>
        <w:tab/>
      </w:r>
    </w:p>
    <w:p w14:paraId="05819180" w14:textId="148B66C2" w:rsidR="00570D08" w:rsidRPr="008A1206" w:rsidRDefault="00B1590F" w:rsidP="00570D08">
      <w:pPr>
        <w:tabs>
          <w:tab w:val="left" w:pos="3240"/>
        </w:tabs>
        <w:rPr>
          <w:bCs/>
        </w:rPr>
      </w:pPr>
      <w:r w:rsidRPr="008A1206">
        <w:rPr>
          <w:bCs/>
        </w:rPr>
        <w:t>2015</w:t>
      </w:r>
      <w:r w:rsidR="00623502" w:rsidRPr="008A1206">
        <w:rPr>
          <w:bCs/>
        </w:rPr>
        <w:t xml:space="preserve"> - </w:t>
      </w:r>
      <w:r w:rsidR="00E442D2">
        <w:rPr>
          <w:bCs/>
        </w:rPr>
        <w:t>p</w:t>
      </w:r>
      <w:r w:rsidRPr="008A1206">
        <w:rPr>
          <w:bCs/>
        </w:rPr>
        <w:t xml:space="preserve">resent: </w:t>
      </w:r>
      <w:r w:rsidR="00570D08" w:rsidRPr="008A1206">
        <w:rPr>
          <w:bCs/>
        </w:rPr>
        <w:t xml:space="preserve">Video </w:t>
      </w:r>
      <w:r w:rsidR="00E442D2">
        <w:rPr>
          <w:bCs/>
        </w:rPr>
        <w:t>p</w:t>
      </w:r>
      <w:r w:rsidR="00570D08" w:rsidRPr="008A1206">
        <w:rPr>
          <w:bCs/>
        </w:rPr>
        <w:t xml:space="preserve">roduction &amp; </w:t>
      </w:r>
      <w:r w:rsidR="00E442D2">
        <w:rPr>
          <w:bCs/>
        </w:rPr>
        <w:t>p</w:t>
      </w:r>
      <w:r w:rsidR="00570D08" w:rsidRPr="008A1206">
        <w:rPr>
          <w:bCs/>
        </w:rPr>
        <w:t xml:space="preserve">ublic </w:t>
      </w:r>
      <w:r w:rsidR="00E442D2">
        <w:rPr>
          <w:bCs/>
        </w:rPr>
        <w:t>r</w:t>
      </w:r>
      <w:r w:rsidR="00570D08" w:rsidRPr="008A1206">
        <w:rPr>
          <w:bCs/>
        </w:rPr>
        <w:t>elations</w:t>
      </w:r>
      <w:r w:rsidR="00570D08" w:rsidRPr="008A1206">
        <w:rPr>
          <w:bCs/>
        </w:rPr>
        <w:tab/>
      </w:r>
      <w:r w:rsidR="00E442D2">
        <w:rPr>
          <w:bCs/>
        </w:rPr>
        <w:t>(contract/remote)</w:t>
      </w:r>
      <w:r w:rsidR="00570D08" w:rsidRPr="008A1206">
        <w:rPr>
          <w:bCs/>
        </w:rPr>
        <w:t xml:space="preserve">  </w:t>
      </w:r>
    </w:p>
    <w:p w14:paraId="35186FB0" w14:textId="11044337" w:rsidR="00570D08" w:rsidRPr="008A1206" w:rsidRDefault="00570D08" w:rsidP="00697AFC">
      <w:pPr>
        <w:tabs>
          <w:tab w:val="left" w:pos="3240"/>
        </w:tabs>
        <w:spacing w:after="120"/>
        <w:rPr>
          <w:bCs/>
        </w:rPr>
      </w:pPr>
      <w:r w:rsidRPr="008A1206">
        <w:rPr>
          <w:bCs/>
        </w:rPr>
        <w:t>Leadership Henderson, Chamber of Commerce, Henderson, Texas</w:t>
      </w:r>
    </w:p>
    <w:p w14:paraId="6422B197" w14:textId="062D9F78" w:rsidR="001F3CAE" w:rsidRPr="008A1206" w:rsidRDefault="00B1590F" w:rsidP="00FC316B">
      <w:pPr>
        <w:tabs>
          <w:tab w:val="left" w:pos="3240"/>
        </w:tabs>
        <w:rPr>
          <w:bCs/>
        </w:rPr>
      </w:pPr>
      <w:r w:rsidRPr="008A1206">
        <w:rPr>
          <w:bCs/>
        </w:rPr>
        <w:t xml:space="preserve">2017: </w:t>
      </w:r>
      <w:r w:rsidR="001F3CAE" w:rsidRPr="008A1206">
        <w:rPr>
          <w:bCs/>
        </w:rPr>
        <w:t xml:space="preserve">Editor and researcher, </w:t>
      </w:r>
      <w:r w:rsidR="001F3CAE" w:rsidRPr="008A1206">
        <w:rPr>
          <w:bCs/>
          <w:i/>
        </w:rPr>
        <w:t>Hebron Farm</w:t>
      </w:r>
      <w:r w:rsidR="001F3CAE" w:rsidRPr="008A1206">
        <w:rPr>
          <w:bCs/>
        </w:rPr>
        <w:t>, by Emory Lane</w:t>
      </w:r>
      <w:r w:rsidR="00A71728" w:rsidRPr="008A1206">
        <w:rPr>
          <w:bCs/>
        </w:rPr>
        <w:tab/>
      </w:r>
      <w:r w:rsidR="001F3CAE" w:rsidRPr="008A1206">
        <w:rPr>
          <w:bCs/>
        </w:rPr>
        <w:tab/>
      </w:r>
      <w:r w:rsidR="001F3CAE" w:rsidRPr="008A1206">
        <w:rPr>
          <w:bCs/>
        </w:rPr>
        <w:tab/>
      </w:r>
      <w:r w:rsidR="001F3CAE" w:rsidRPr="008A1206">
        <w:rPr>
          <w:bCs/>
        </w:rPr>
        <w:tab/>
      </w:r>
      <w:r w:rsidR="001F3CAE" w:rsidRPr="008A1206">
        <w:rPr>
          <w:bCs/>
        </w:rPr>
        <w:tab/>
      </w:r>
    </w:p>
    <w:p w14:paraId="34AF63C3" w14:textId="6B933EDD" w:rsidR="00D1792D" w:rsidRPr="008A1206" w:rsidRDefault="00A647E5" w:rsidP="00697AFC">
      <w:pPr>
        <w:tabs>
          <w:tab w:val="left" w:pos="3240"/>
        </w:tabs>
        <w:spacing w:after="120"/>
        <w:rPr>
          <w:bCs/>
        </w:rPr>
      </w:pPr>
      <w:r w:rsidRPr="008A1206">
        <w:rPr>
          <w:bCs/>
        </w:rPr>
        <w:t>Fiction novel inspired by true events</w:t>
      </w:r>
      <w:r w:rsidR="0084667A" w:rsidRPr="008A1206">
        <w:rPr>
          <w:bCs/>
        </w:rPr>
        <w:t>, non-published</w:t>
      </w:r>
    </w:p>
    <w:p w14:paraId="23316313" w14:textId="77777777" w:rsidR="00B1590F" w:rsidRPr="008A1206" w:rsidRDefault="00B1590F" w:rsidP="00FC316B">
      <w:pPr>
        <w:tabs>
          <w:tab w:val="left" w:pos="3240"/>
        </w:tabs>
        <w:rPr>
          <w:bCs/>
        </w:rPr>
      </w:pPr>
      <w:r w:rsidRPr="008A1206">
        <w:rPr>
          <w:bCs/>
        </w:rPr>
        <w:t xml:space="preserve">2015: </w:t>
      </w:r>
      <w:r w:rsidR="00FC316B" w:rsidRPr="008A1206">
        <w:rPr>
          <w:bCs/>
        </w:rPr>
        <w:t>Maya Research Program</w:t>
      </w:r>
      <w:r w:rsidR="00FC316B" w:rsidRPr="008A1206">
        <w:rPr>
          <w:bCs/>
        </w:rPr>
        <w:tab/>
      </w:r>
      <w:r w:rsidR="00FC316B" w:rsidRPr="008A1206">
        <w:rPr>
          <w:bCs/>
        </w:rPr>
        <w:tab/>
        <w:t xml:space="preserve"> </w:t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</w:p>
    <w:p w14:paraId="030D9832" w14:textId="0ADF92BC" w:rsidR="00DB5EA8" w:rsidRDefault="00FC316B" w:rsidP="00697AFC">
      <w:pPr>
        <w:tabs>
          <w:tab w:val="left" w:pos="3240"/>
        </w:tabs>
        <w:spacing w:after="120"/>
        <w:rPr>
          <w:bCs/>
        </w:rPr>
      </w:pPr>
      <w:r w:rsidRPr="008A1206">
        <w:rPr>
          <w:bCs/>
        </w:rPr>
        <w:t xml:space="preserve">Student </w:t>
      </w:r>
      <w:r w:rsidR="0040539D">
        <w:rPr>
          <w:bCs/>
        </w:rPr>
        <w:t>r</w:t>
      </w:r>
      <w:r w:rsidRPr="008A1206">
        <w:rPr>
          <w:bCs/>
        </w:rPr>
        <w:t xml:space="preserve">esearcher - </w:t>
      </w:r>
      <w:r w:rsidR="0040539D">
        <w:rPr>
          <w:bCs/>
        </w:rPr>
        <w:t>a</w:t>
      </w:r>
      <w:r w:rsidRPr="008A1206">
        <w:rPr>
          <w:bCs/>
        </w:rPr>
        <w:t>rcheological research project</w:t>
      </w:r>
      <w:r w:rsidR="009E1007" w:rsidRPr="008A1206">
        <w:rPr>
          <w:bCs/>
        </w:rPr>
        <w:t xml:space="preserve">, </w:t>
      </w:r>
      <w:r w:rsidRPr="008A1206">
        <w:rPr>
          <w:bCs/>
        </w:rPr>
        <w:t>Blue Creek, Belize</w:t>
      </w:r>
    </w:p>
    <w:p w14:paraId="249A839D" w14:textId="7C4BCD3D" w:rsidR="00FC316B" w:rsidRPr="008A1206" w:rsidRDefault="009E1007" w:rsidP="00FC316B">
      <w:pPr>
        <w:tabs>
          <w:tab w:val="left" w:pos="3240"/>
        </w:tabs>
        <w:rPr>
          <w:bCs/>
        </w:rPr>
      </w:pPr>
      <w:r w:rsidRPr="008A1206">
        <w:rPr>
          <w:bCs/>
        </w:rPr>
        <w:t xml:space="preserve">2015: </w:t>
      </w:r>
      <w:r w:rsidR="00FC316B" w:rsidRPr="008A1206">
        <w:rPr>
          <w:bCs/>
        </w:rPr>
        <w:t xml:space="preserve">Public </w:t>
      </w:r>
      <w:r w:rsidR="0040539D">
        <w:rPr>
          <w:bCs/>
        </w:rPr>
        <w:t>r</w:t>
      </w:r>
      <w:r w:rsidRPr="008A1206">
        <w:rPr>
          <w:bCs/>
        </w:rPr>
        <w:t xml:space="preserve">elations </w:t>
      </w:r>
      <w:r w:rsidR="0040539D">
        <w:rPr>
          <w:bCs/>
        </w:rPr>
        <w:t>s</w:t>
      </w:r>
      <w:r w:rsidRPr="008A1206">
        <w:rPr>
          <w:bCs/>
        </w:rPr>
        <w:t>ervice</w:t>
      </w:r>
      <w:r w:rsidR="0040539D">
        <w:rPr>
          <w:bCs/>
        </w:rPr>
        <w:t xml:space="preserve"> </w:t>
      </w:r>
      <w:r w:rsidRPr="008A1206">
        <w:rPr>
          <w:bCs/>
        </w:rPr>
        <w:t>-</w:t>
      </w:r>
      <w:r w:rsidR="0040539D">
        <w:rPr>
          <w:bCs/>
        </w:rPr>
        <w:t xml:space="preserve"> l</w:t>
      </w:r>
      <w:r w:rsidRPr="008A1206">
        <w:rPr>
          <w:bCs/>
        </w:rPr>
        <w:t>earning</w:t>
      </w:r>
      <w:r w:rsidR="00FC316B" w:rsidRPr="008A1206">
        <w:rPr>
          <w:bCs/>
        </w:rPr>
        <w:t xml:space="preserve"> </w:t>
      </w:r>
      <w:r w:rsidR="0040539D">
        <w:rPr>
          <w:bCs/>
        </w:rPr>
        <w:t>p</w:t>
      </w:r>
      <w:r w:rsidR="00FC316B" w:rsidRPr="008A1206">
        <w:rPr>
          <w:bCs/>
        </w:rPr>
        <w:t>roject</w:t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r w:rsidR="00FC316B" w:rsidRPr="008A1206">
        <w:rPr>
          <w:bCs/>
        </w:rPr>
        <w:tab/>
      </w:r>
      <w:bookmarkEnd w:id="1"/>
    </w:p>
    <w:p w14:paraId="56B7E118" w14:textId="77F7160E" w:rsidR="006967E9" w:rsidRPr="008A1206" w:rsidRDefault="006967E9" w:rsidP="00FC316B">
      <w:pPr>
        <w:tabs>
          <w:tab w:val="left" w:pos="3240"/>
        </w:tabs>
        <w:rPr>
          <w:bCs/>
        </w:rPr>
      </w:pPr>
      <w:r w:rsidRPr="008A1206">
        <w:rPr>
          <w:bCs/>
        </w:rPr>
        <w:t>Therapet Foundation</w:t>
      </w:r>
      <w:r w:rsidR="006C3C74" w:rsidRPr="008A1206">
        <w:rPr>
          <w:bCs/>
        </w:rPr>
        <w:t xml:space="preserve"> - public relations campaign </w:t>
      </w:r>
    </w:p>
    <w:p w14:paraId="1AC8CCFD" w14:textId="3E0CDFE2" w:rsidR="00FB2615" w:rsidRPr="008A1206" w:rsidRDefault="006C3C74" w:rsidP="00697AFC">
      <w:pPr>
        <w:tabs>
          <w:tab w:val="left" w:pos="3240"/>
        </w:tabs>
        <w:spacing w:after="120"/>
        <w:rPr>
          <w:bCs/>
        </w:rPr>
      </w:pPr>
      <w:r w:rsidRPr="008A1206">
        <w:rPr>
          <w:bCs/>
        </w:rPr>
        <w:t>Account Executive</w:t>
      </w:r>
    </w:p>
    <w:p w14:paraId="51D2C339" w14:textId="3A7381EA" w:rsidR="003F57D7" w:rsidRDefault="001A4929" w:rsidP="00FC316B">
      <w:pPr>
        <w:tabs>
          <w:tab w:val="left" w:pos="3240"/>
        </w:tabs>
        <w:rPr>
          <w:bCs/>
        </w:rPr>
      </w:pPr>
      <w:r>
        <w:rPr>
          <w:bCs/>
        </w:rPr>
        <w:t xml:space="preserve">2012 – </w:t>
      </w:r>
      <w:r w:rsidR="00DB5EA8">
        <w:rPr>
          <w:bCs/>
        </w:rPr>
        <w:t>2021</w:t>
      </w:r>
      <w:r>
        <w:rPr>
          <w:bCs/>
        </w:rPr>
        <w:t>: Research</w:t>
      </w:r>
      <w:r w:rsidR="0040539D">
        <w:rPr>
          <w:bCs/>
        </w:rPr>
        <w:t>er</w:t>
      </w:r>
      <w:r w:rsidR="003F57D7">
        <w:rPr>
          <w:bCs/>
        </w:rPr>
        <w:t xml:space="preserve"> and public relations assistant</w:t>
      </w:r>
      <w:r w:rsidR="00131A5F">
        <w:rPr>
          <w:bCs/>
        </w:rPr>
        <w:t xml:space="preserve"> (contract/remote)</w:t>
      </w:r>
    </w:p>
    <w:p w14:paraId="60C92A89" w14:textId="0EF5B3AD" w:rsidR="00131A5F" w:rsidRDefault="003F57D7" w:rsidP="00697AFC">
      <w:pPr>
        <w:tabs>
          <w:tab w:val="left" w:pos="3240"/>
        </w:tabs>
        <w:spacing w:after="120"/>
        <w:rPr>
          <w:bCs/>
        </w:rPr>
      </w:pPr>
      <w:r>
        <w:rPr>
          <w:bCs/>
        </w:rPr>
        <w:t>David Brown, author</w:t>
      </w:r>
    </w:p>
    <w:p w14:paraId="246CD556" w14:textId="3A1F52FD" w:rsidR="002B5B3A" w:rsidRPr="008A1206" w:rsidRDefault="00D117AA" w:rsidP="00FC316B">
      <w:pPr>
        <w:tabs>
          <w:tab w:val="left" w:pos="3240"/>
        </w:tabs>
        <w:rPr>
          <w:bCs/>
        </w:rPr>
      </w:pPr>
      <w:r>
        <w:rPr>
          <w:bCs/>
        </w:rPr>
        <w:t xml:space="preserve">2012: </w:t>
      </w:r>
      <w:r w:rsidR="002B5B3A" w:rsidRPr="008A1206">
        <w:rPr>
          <w:bCs/>
        </w:rPr>
        <w:t xml:space="preserve">Photo </w:t>
      </w:r>
      <w:r w:rsidR="0007006A">
        <w:rPr>
          <w:bCs/>
        </w:rPr>
        <w:t>r</w:t>
      </w:r>
      <w:r w:rsidR="002B5B3A" w:rsidRPr="008A1206">
        <w:rPr>
          <w:bCs/>
        </w:rPr>
        <w:t>estoration</w:t>
      </w:r>
      <w:r w:rsidR="00CC068B" w:rsidRPr="008A1206">
        <w:rPr>
          <w:bCs/>
        </w:rPr>
        <w:t xml:space="preserve"> and </w:t>
      </w:r>
      <w:r w:rsidR="0007006A">
        <w:rPr>
          <w:bCs/>
        </w:rPr>
        <w:t>p</w:t>
      </w:r>
      <w:r w:rsidR="00CC068B" w:rsidRPr="008A1206">
        <w:rPr>
          <w:bCs/>
        </w:rPr>
        <w:t xml:space="preserve">ublic </w:t>
      </w:r>
      <w:r w:rsidR="0007006A">
        <w:rPr>
          <w:bCs/>
        </w:rPr>
        <w:t>r</w:t>
      </w:r>
      <w:r w:rsidR="00CC068B" w:rsidRPr="008A1206">
        <w:rPr>
          <w:bCs/>
        </w:rPr>
        <w:t>elations</w:t>
      </w:r>
      <w:r w:rsidR="002B5B3A" w:rsidRPr="008A1206">
        <w:rPr>
          <w:bCs/>
        </w:rPr>
        <w:t xml:space="preserve">, </w:t>
      </w:r>
      <w:r w:rsidR="00FB2615" w:rsidRPr="008A1206">
        <w:rPr>
          <w:bCs/>
          <w:i/>
        </w:rPr>
        <w:t>Gone at 3:17</w:t>
      </w:r>
      <w:r w:rsidR="00FB2615" w:rsidRPr="008A1206">
        <w:rPr>
          <w:bCs/>
        </w:rPr>
        <w:t>, by David M. Brown</w:t>
      </w:r>
      <w:r w:rsidR="00CC068B" w:rsidRPr="008A1206">
        <w:rPr>
          <w:bCs/>
        </w:rPr>
        <w:tab/>
      </w:r>
      <w:r w:rsidR="00CC068B" w:rsidRPr="008A1206">
        <w:rPr>
          <w:bCs/>
        </w:rPr>
        <w:tab/>
      </w:r>
      <w:r w:rsidR="00CC068B" w:rsidRPr="008A1206">
        <w:rPr>
          <w:bCs/>
        </w:rPr>
        <w:tab/>
      </w:r>
    </w:p>
    <w:p w14:paraId="28D49E44" w14:textId="31D3A86D" w:rsidR="00D1792D" w:rsidRPr="008A1206" w:rsidRDefault="00FB2615" w:rsidP="00A038AE">
      <w:pPr>
        <w:tabs>
          <w:tab w:val="left" w:pos="3240"/>
        </w:tabs>
        <w:rPr>
          <w:bCs/>
        </w:rPr>
      </w:pPr>
      <w:r w:rsidRPr="008A1206">
        <w:rPr>
          <w:bCs/>
        </w:rPr>
        <w:t>Literary journalism book about the 1937 London, Texas school explosion</w:t>
      </w:r>
    </w:p>
    <w:sectPr w:rsidR="00D1792D" w:rsidRPr="008A1206" w:rsidSect="006967E9">
      <w:headerReference w:type="default" r:id="rId9"/>
      <w:type w:val="continuous"/>
      <w:pgSz w:w="12240" w:h="15840"/>
      <w:pgMar w:top="-446" w:right="1440" w:bottom="720" w:left="1440" w:header="720" w:footer="72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A081" w14:textId="77777777" w:rsidR="00383C77" w:rsidRDefault="00383C77" w:rsidP="00FC316B">
      <w:r>
        <w:separator/>
      </w:r>
    </w:p>
  </w:endnote>
  <w:endnote w:type="continuationSeparator" w:id="0">
    <w:p w14:paraId="12D09EAB" w14:textId="77777777" w:rsidR="00383C77" w:rsidRDefault="00383C77" w:rsidP="00FC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DDC6" w14:textId="77777777" w:rsidR="00383C77" w:rsidRDefault="00383C77" w:rsidP="00FC316B">
      <w:r>
        <w:separator/>
      </w:r>
    </w:p>
  </w:footnote>
  <w:footnote w:type="continuationSeparator" w:id="0">
    <w:p w14:paraId="51616115" w14:textId="77777777" w:rsidR="00383C77" w:rsidRDefault="00383C77" w:rsidP="00FC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F237" w14:textId="77777777" w:rsidR="00FB2615" w:rsidRPr="00FE76A0" w:rsidRDefault="00FB2615" w:rsidP="00681260">
    <w:pPr>
      <w:pStyle w:val="Header"/>
      <w:tabs>
        <w:tab w:val="left" w:pos="3744"/>
      </w:tabs>
      <w:rPr>
        <w:rFonts w:ascii="Baskerville Old Face" w:hAnsi="Baskerville Old Face"/>
      </w:rPr>
    </w:pPr>
  </w:p>
  <w:p w14:paraId="48F6DE61" w14:textId="77777777" w:rsidR="00FB2615" w:rsidRDefault="00FB2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FF0"/>
    <w:multiLevelType w:val="hybridMultilevel"/>
    <w:tmpl w:val="3C4C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2C44"/>
    <w:multiLevelType w:val="hybridMultilevel"/>
    <w:tmpl w:val="C42C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7196"/>
    <w:multiLevelType w:val="hybridMultilevel"/>
    <w:tmpl w:val="49C4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0716"/>
    <w:multiLevelType w:val="hybridMultilevel"/>
    <w:tmpl w:val="272E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D5D64"/>
    <w:multiLevelType w:val="hybridMultilevel"/>
    <w:tmpl w:val="3A52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A5BDB"/>
    <w:multiLevelType w:val="hybridMultilevel"/>
    <w:tmpl w:val="501C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11D4D"/>
    <w:multiLevelType w:val="hybridMultilevel"/>
    <w:tmpl w:val="96F2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973913">
    <w:abstractNumId w:val="2"/>
  </w:num>
  <w:num w:numId="2" w16cid:durableId="967276988">
    <w:abstractNumId w:val="3"/>
  </w:num>
  <w:num w:numId="3" w16cid:durableId="1387340289">
    <w:abstractNumId w:val="1"/>
  </w:num>
  <w:num w:numId="4" w16cid:durableId="1584603704">
    <w:abstractNumId w:val="4"/>
  </w:num>
  <w:num w:numId="5" w16cid:durableId="703293990">
    <w:abstractNumId w:val="0"/>
  </w:num>
  <w:num w:numId="6" w16cid:durableId="2126464671">
    <w:abstractNumId w:val="5"/>
  </w:num>
  <w:num w:numId="7" w16cid:durableId="1255480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zG1MDS0NLA0NTRW0lEKTi0uzszPAykwqgUABDeXDSwAAAA="/>
  </w:docVars>
  <w:rsids>
    <w:rsidRoot w:val="00FC316B"/>
    <w:rsid w:val="00031A9B"/>
    <w:rsid w:val="0003398A"/>
    <w:rsid w:val="0007006A"/>
    <w:rsid w:val="000754D1"/>
    <w:rsid w:val="000C3D5C"/>
    <w:rsid w:val="000D68DC"/>
    <w:rsid w:val="000F45B0"/>
    <w:rsid w:val="000F47ED"/>
    <w:rsid w:val="000F6B76"/>
    <w:rsid w:val="00131A5F"/>
    <w:rsid w:val="00134B5F"/>
    <w:rsid w:val="00172202"/>
    <w:rsid w:val="001A4929"/>
    <w:rsid w:val="001C2515"/>
    <w:rsid w:val="001D2835"/>
    <w:rsid w:val="001E0A71"/>
    <w:rsid w:val="001F384F"/>
    <w:rsid w:val="001F3CAE"/>
    <w:rsid w:val="00240840"/>
    <w:rsid w:val="00241DF1"/>
    <w:rsid w:val="00243915"/>
    <w:rsid w:val="002778DA"/>
    <w:rsid w:val="002806C3"/>
    <w:rsid w:val="00282228"/>
    <w:rsid w:val="002A0505"/>
    <w:rsid w:val="002A2F6D"/>
    <w:rsid w:val="002B5B3A"/>
    <w:rsid w:val="002E558C"/>
    <w:rsid w:val="00303910"/>
    <w:rsid w:val="00341044"/>
    <w:rsid w:val="00346F9F"/>
    <w:rsid w:val="0035035F"/>
    <w:rsid w:val="00383C77"/>
    <w:rsid w:val="003847EA"/>
    <w:rsid w:val="003A45A4"/>
    <w:rsid w:val="003C535B"/>
    <w:rsid w:val="003E7002"/>
    <w:rsid w:val="003F57D7"/>
    <w:rsid w:val="00400963"/>
    <w:rsid w:val="00400BFF"/>
    <w:rsid w:val="0040539D"/>
    <w:rsid w:val="0042660D"/>
    <w:rsid w:val="004B0BA7"/>
    <w:rsid w:val="004C594D"/>
    <w:rsid w:val="004C5B52"/>
    <w:rsid w:val="00502F22"/>
    <w:rsid w:val="00534A18"/>
    <w:rsid w:val="00535A1C"/>
    <w:rsid w:val="00551559"/>
    <w:rsid w:val="00570D08"/>
    <w:rsid w:val="00575BC8"/>
    <w:rsid w:val="005942A0"/>
    <w:rsid w:val="005A7ED9"/>
    <w:rsid w:val="005B35B4"/>
    <w:rsid w:val="005C4CEE"/>
    <w:rsid w:val="005D7F33"/>
    <w:rsid w:val="005E1622"/>
    <w:rsid w:val="005E69DA"/>
    <w:rsid w:val="005F4B72"/>
    <w:rsid w:val="006056EE"/>
    <w:rsid w:val="00623502"/>
    <w:rsid w:val="006464E5"/>
    <w:rsid w:val="00666871"/>
    <w:rsid w:val="00681260"/>
    <w:rsid w:val="00683010"/>
    <w:rsid w:val="00694107"/>
    <w:rsid w:val="006967E9"/>
    <w:rsid w:val="00697AFC"/>
    <w:rsid w:val="006A3593"/>
    <w:rsid w:val="006A6364"/>
    <w:rsid w:val="006C3C74"/>
    <w:rsid w:val="006E1B11"/>
    <w:rsid w:val="006E5367"/>
    <w:rsid w:val="006F1685"/>
    <w:rsid w:val="006F1A69"/>
    <w:rsid w:val="00721242"/>
    <w:rsid w:val="007337EC"/>
    <w:rsid w:val="00733E04"/>
    <w:rsid w:val="007414DD"/>
    <w:rsid w:val="0078164A"/>
    <w:rsid w:val="00792D3D"/>
    <w:rsid w:val="007A0C44"/>
    <w:rsid w:val="007D471B"/>
    <w:rsid w:val="007D78D9"/>
    <w:rsid w:val="007E3AF6"/>
    <w:rsid w:val="0081203A"/>
    <w:rsid w:val="0082789D"/>
    <w:rsid w:val="0084667A"/>
    <w:rsid w:val="008704A0"/>
    <w:rsid w:val="008A1206"/>
    <w:rsid w:val="008D52D3"/>
    <w:rsid w:val="008F1139"/>
    <w:rsid w:val="00915DAF"/>
    <w:rsid w:val="00936A7E"/>
    <w:rsid w:val="009522B5"/>
    <w:rsid w:val="00957117"/>
    <w:rsid w:val="009608D9"/>
    <w:rsid w:val="00964416"/>
    <w:rsid w:val="00976BF5"/>
    <w:rsid w:val="00982B9A"/>
    <w:rsid w:val="009B5460"/>
    <w:rsid w:val="009C682B"/>
    <w:rsid w:val="009E1007"/>
    <w:rsid w:val="00A038AE"/>
    <w:rsid w:val="00A165EE"/>
    <w:rsid w:val="00A647E5"/>
    <w:rsid w:val="00A71728"/>
    <w:rsid w:val="00AE5749"/>
    <w:rsid w:val="00B03342"/>
    <w:rsid w:val="00B1590F"/>
    <w:rsid w:val="00B260C7"/>
    <w:rsid w:val="00B35884"/>
    <w:rsid w:val="00B917CD"/>
    <w:rsid w:val="00BA0121"/>
    <w:rsid w:val="00BE35F3"/>
    <w:rsid w:val="00BF4477"/>
    <w:rsid w:val="00C41AD1"/>
    <w:rsid w:val="00C61F8B"/>
    <w:rsid w:val="00CB6205"/>
    <w:rsid w:val="00CB697C"/>
    <w:rsid w:val="00CC068B"/>
    <w:rsid w:val="00CE2BC5"/>
    <w:rsid w:val="00D117AA"/>
    <w:rsid w:val="00D13D5A"/>
    <w:rsid w:val="00D1792D"/>
    <w:rsid w:val="00D70647"/>
    <w:rsid w:val="00DB5EA8"/>
    <w:rsid w:val="00DC1C44"/>
    <w:rsid w:val="00DF2917"/>
    <w:rsid w:val="00E442D2"/>
    <w:rsid w:val="00E51680"/>
    <w:rsid w:val="00E55270"/>
    <w:rsid w:val="00E6203B"/>
    <w:rsid w:val="00E62F29"/>
    <w:rsid w:val="00E66D5A"/>
    <w:rsid w:val="00E8005C"/>
    <w:rsid w:val="00EB168E"/>
    <w:rsid w:val="00EB42B8"/>
    <w:rsid w:val="00EC58CD"/>
    <w:rsid w:val="00ED45A5"/>
    <w:rsid w:val="00F01FCE"/>
    <w:rsid w:val="00F1134A"/>
    <w:rsid w:val="00F13BD1"/>
    <w:rsid w:val="00F60AC7"/>
    <w:rsid w:val="00FA13F0"/>
    <w:rsid w:val="00FB2615"/>
    <w:rsid w:val="00FB7EBA"/>
    <w:rsid w:val="00FC316B"/>
    <w:rsid w:val="00FE07D7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A5B9C"/>
  <w15:chartTrackingRefBased/>
  <w15:docId w15:val="{D5509BE0-97D8-41C3-9553-183D9BF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6B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3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wn@uttyl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0751-D78E-41F3-8D9A-8AF2FD77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Brown</dc:creator>
  <cp:keywords/>
  <dc:description/>
  <cp:lastModifiedBy>Anita Brown</cp:lastModifiedBy>
  <cp:revision>3</cp:revision>
  <dcterms:created xsi:type="dcterms:W3CDTF">2022-01-23T21:17:00Z</dcterms:created>
  <dcterms:modified xsi:type="dcterms:W3CDTF">2022-09-13T03:48:00Z</dcterms:modified>
</cp:coreProperties>
</file>